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45" w:rsidRDefault="00807945" w:rsidP="00807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Рассмотрено и одобрено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                                                         Утверждено </w:t>
      </w:r>
      <w:proofErr w:type="gramStart"/>
      <w:r>
        <w:rPr>
          <w:sz w:val="23"/>
          <w:szCs w:val="23"/>
        </w:rPr>
        <w:t>приказом</w:t>
      </w:r>
      <w:proofErr w:type="gramEnd"/>
      <w:r>
        <w:rPr>
          <w:sz w:val="23"/>
          <w:szCs w:val="23"/>
        </w:rPr>
        <w:t xml:space="preserve"> директора </w:t>
      </w:r>
    </w:p>
    <w:p w:rsidR="00807945" w:rsidRDefault="00807945" w:rsidP="00807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заседании педагогического совета                                               МБОУ «</w:t>
      </w:r>
      <w:proofErr w:type="gramStart"/>
      <w:r>
        <w:rPr>
          <w:sz w:val="23"/>
          <w:szCs w:val="23"/>
        </w:rPr>
        <w:t>Алтайская</w:t>
      </w:r>
      <w:proofErr w:type="gramEnd"/>
      <w:r>
        <w:rPr>
          <w:sz w:val="23"/>
          <w:szCs w:val="23"/>
        </w:rPr>
        <w:t xml:space="preserve"> НШ-ДС»» </w:t>
      </w:r>
    </w:p>
    <w:p w:rsidR="00807945" w:rsidRDefault="00807945" w:rsidP="00807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235AF">
        <w:rPr>
          <w:sz w:val="23"/>
          <w:szCs w:val="23"/>
        </w:rPr>
        <w:t>30</w:t>
      </w:r>
      <w:r>
        <w:rPr>
          <w:sz w:val="23"/>
          <w:szCs w:val="23"/>
        </w:rPr>
        <w:t xml:space="preserve">.05.2017 г. протокол № </w:t>
      </w:r>
      <w:r w:rsidR="00D235AF">
        <w:rPr>
          <w:sz w:val="23"/>
          <w:szCs w:val="23"/>
        </w:rPr>
        <w:t>5</w:t>
      </w:r>
      <w:r>
        <w:rPr>
          <w:sz w:val="23"/>
          <w:szCs w:val="23"/>
        </w:rPr>
        <w:t xml:space="preserve">                                                         от 3</w:t>
      </w:r>
      <w:r w:rsidR="00D235AF">
        <w:rPr>
          <w:sz w:val="23"/>
          <w:szCs w:val="23"/>
        </w:rPr>
        <w:t>1.05.2017г. №44/1</w:t>
      </w:r>
      <w:r>
        <w:rPr>
          <w:sz w:val="23"/>
          <w:szCs w:val="23"/>
        </w:rPr>
        <w:t xml:space="preserve"> </w:t>
      </w:r>
    </w:p>
    <w:p w:rsidR="00807945" w:rsidRDefault="00807945" w:rsidP="00807945">
      <w:pPr>
        <w:pStyle w:val="Default"/>
        <w:rPr>
          <w:b/>
          <w:bCs/>
          <w:sz w:val="26"/>
          <w:szCs w:val="26"/>
        </w:rPr>
      </w:pPr>
    </w:p>
    <w:p w:rsidR="00D235AF" w:rsidRDefault="00D235AF" w:rsidP="00807945">
      <w:pPr>
        <w:pStyle w:val="Default"/>
        <w:rPr>
          <w:b/>
          <w:bCs/>
          <w:sz w:val="26"/>
          <w:szCs w:val="26"/>
        </w:rPr>
      </w:pPr>
    </w:p>
    <w:p w:rsidR="00D235AF" w:rsidRDefault="00D235AF" w:rsidP="00807945">
      <w:pPr>
        <w:pStyle w:val="Default"/>
        <w:rPr>
          <w:b/>
          <w:bCs/>
          <w:sz w:val="26"/>
          <w:szCs w:val="26"/>
        </w:rPr>
      </w:pPr>
    </w:p>
    <w:p w:rsidR="00807945" w:rsidRDefault="00807945" w:rsidP="0080794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Правила приёма учащихся на обучение по дополнительным общеобразовательным программам в МБОУ «</w:t>
      </w:r>
      <w:proofErr w:type="gramStart"/>
      <w:r>
        <w:rPr>
          <w:b/>
          <w:bCs/>
          <w:sz w:val="26"/>
          <w:szCs w:val="26"/>
        </w:rPr>
        <w:t>Алтайская</w:t>
      </w:r>
      <w:proofErr w:type="gramEnd"/>
      <w:r>
        <w:rPr>
          <w:b/>
          <w:bCs/>
          <w:sz w:val="26"/>
          <w:szCs w:val="26"/>
        </w:rPr>
        <w:t xml:space="preserve"> НШ-ДС»</w:t>
      </w:r>
    </w:p>
    <w:p w:rsidR="00807945" w:rsidRDefault="00807945" w:rsidP="00807945">
      <w:pPr>
        <w:pStyle w:val="Default"/>
        <w:jc w:val="center"/>
        <w:rPr>
          <w:sz w:val="26"/>
          <w:szCs w:val="26"/>
        </w:rPr>
      </w:pP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положения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1.1. В своей деятельности по организации дополнительного образования МБОУ «</w:t>
      </w:r>
      <w:proofErr w:type="gramStart"/>
      <w:r>
        <w:rPr>
          <w:sz w:val="26"/>
          <w:szCs w:val="26"/>
        </w:rPr>
        <w:t>Алтайская</w:t>
      </w:r>
      <w:proofErr w:type="gramEnd"/>
      <w:r>
        <w:rPr>
          <w:sz w:val="26"/>
          <w:szCs w:val="26"/>
        </w:rPr>
        <w:t xml:space="preserve"> НШ-ДС»» (далее - Учреждение) руководствуется ч.1. ст. 28, ч.5 ст. 55 Федерального Закона Российской Федерации от 29.12.2012 г. № 273-ФЗ «Об образовании в Российской Федерации», Уставом Учреждения, настоящими правилами.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Дополнительное образование учащихся организуется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образования.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Основными задачами организации дополнительного образования являются: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и развитие творческих способностей учащихся;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культуры здорового и безопасного образа жизни, укрепление здоровья учащихся;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духовно-нравственного, гражданско-патриотического, </w:t>
      </w:r>
      <w:proofErr w:type="spellStart"/>
      <w:proofErr w:type="gramStart"/>
      <w:r>
        <w:rPr>
          <w:sz w:val="26"/>
          <w:szCs w:val="26"/>
        </w:rPr>
        <w:t>военно</w:t>
      </w:r>
      <w:proofErr w:type="spellEnd"/>
      <w:r>
        <w:rPr>
          <w:sz w:val="26"/>
          <w:szCs w:val="26"/>
        </w:rPr>
        <w:t>- патриотического</w:t>
      </w:r>
      <w:proofErr w:type="gramEnd"/>
      <w:r>
        <w:rPr>
          <w:sz w:val="26"/>
          <w:szCs w:val="26"/>
        </w:rPr>
        <w:t xml:space="preserve">, трудового воспитания учащихся;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выявление, развитие и поддержка талантливых учащихся, а также лиц, проявивших выдающиеся способности;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профессиональная ориентация учащихся;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к освоению этапов спортивной подготовки;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социализация и адаптация учащихся к жизни в обществе;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общей культуры учащихся;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удовлетворение иных образовательных потребностей и интересов учащихся, не противоречащих законодательству Российской Федерации.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Дополнительное образование учащихся организуется на принципах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учащегося.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Организация деятельности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2.1. Дополнительное образование учащихся предназначено для педагогически целесообразной занятости детей в возрасте от 6 лет 6 месяцев до 11 лет в их свободное (</w:t>
      </w:r>
      <w:proofErr w:type="spellStart"/>
      <w:r>
        <w:rPr>
          <w:sz w:val="26"/>
          <w:szCs w:val="26"/>
        </w:rPr>
        <w:t>внеучебное</w:t>
      </w:r>
      <w:proofErr w:type="spellEnd"/>
      <w:r>
        <w:rPr>
          <w:sz w:val="26"/>
          <w:szCs w:val="26"/>
        </w:rPr>
        <w:t xml:space="preserve">) время.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Организация деятельности дополнительного образования, формирование системы дополнительного образования осуществляется на основе проводимых в Учреждении исследований потребностей и интересов учащихся и их родителей (законных представителей).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Организует работу по функционированию дополнительного образования в Учреждении и несёт ответственность за её результаты директора.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Расписание занятий объединений дополнительного образования составляется с учётом возрастных особенностей учащихся и установленных санитарно-гигиенических норм, утверждается директором Учреждения. Перенос занятий или изменение расписания производится только с разрешения директора Учреждения. В период школьных каникул занятия могут проводиться по специальному расписанию.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Деятельность педагогов дополнительного образования определяется соответствующими должностными инструкциями.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Для организации дополнительного образования используются школьные учебные кабинеты, другие помещения.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Дополнительное образование предоставляется учащимся на бесплатной основе.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Организация приёма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дополнительным образовательным программам зачисляются учащиеся в возрасте от 6,5 до 11 лет без предъявления требований к уровню подготовки по заявлению родителей (законных представителей).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Приём учащихся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дополнительным образовательным программам осуществляется на основе свободного выбора ими образовательной программы и срока её освоения.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При приёме в спортивные, спортивно-технические, туристические,  объединения дополнительного образования необходимо медицинское заключение о состоянии здоровья ребёнка.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Зачисление учащихся в объединение дополнительного образования осуществляется на срок, предусмотренный программой для её реализации.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Отчисление учащихся из объединения дополнительного образования осуществляется по инициативе родителей (законных представителей) или по завершению реализации программы дополнительного образования.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Содержание образовательной деятельности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Содержание дополнительных образовательных программ и сроки их освоения определяются образовательной программой, разработанной и утверждённой Учреждением.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 xml:space="preserve">В дополнительном образовании реализуются программы различной направленности: художественной, физкультурно-спортивной, социально- педагогической, естественнонаучной, технической, и др. </w:t>
      </w:r>
      <w:proofErr w:type="gramEnd"/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Содержание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При реализации дополнительного образования Учреждение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5. Организация образовательной деятельности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Деятельность дополнительного образования осуществляется на основе годового плана, дополнительных образовательных программ, утверждённых директором Учреждения.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Продолжительность занятий и их количество в неделю определяется дополнительной образовательной программой, а также требованиями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соответствии с программой педагог дополнительного образования может использовать различные формы образовательно-воспитательной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как аудиторные занятия, так и внеаудиторные (самостоятельные) занятия.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Педагог дополнительного образования отвечает за организацию </w:t>
      </w:r>
      <w:proofErr w:type="spellStart"/>
      <w:proofErr w:type="gram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>- воспитательной</w:t>
      </w:r>
      <w:proofErr w:type="gramEnd"/>
      <w:r>
        <w:rPr>
          <w:sz w:val="26"/>
          <w:szCs w:val="26"/>
        </w:rPr>
        <w:t xml:space="preserve"> деятельности, систематически ведёт установленную документацию.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Деятельность детей осуществляется как в одновозрастных, так и в разновозрастных объединениях.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 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5.7. Каждый учащийся имеет право заниматься в нескольких объединениях, а также изменять направление обучения.</w:t>
      </w:r>
    </w:p>
    <w:p w:rsidR="00807945" w:rsidRDefault="00807945" w:rsidP="00D235AF">
      <w:pPr>
        <w:pStyle w:val="Default"/>
        <w:jc w:val="both"/>
        <w:rPr>
          <w:sz w:val="26"/>
          <w:szCs w:val="26"/>
        </w:rPr>
      </w:pPr>
    </w:p>
    <w:p w:rsidR="00807945" w:rsidRDefault="00807945" w:rsidP="00D235AF">
      <w:pPr>
        <w:pStyle w:val="Default"/>
        <w:jc w:val="both"/>
        <w:rPr>
          <w:sz w:val="26"/>
          <w:szCs w:val="26"/>
        </w:rPr>
      </w:pPr>
    </w:p>
    <w:p w:rsidR="00807945" w:rsidRDefault="00807945" w:rsidP="00D235AF">
      <w:pPr>
        <w:pStyle w:val="Default"/>
        <w:jc w:val="both"/>
      </w:pPr>
    </w:p>
    <w:p w:rsidR="00807945" w:rsidRDefault="00807945" w:rsidP="00D235AF">
      <w:pPr>
        <w:pStyle w:val="Default"/>
        <w:jc w:val="both"/>
      </w:pPr>
    </w:p>
    <w:p w:rsidR="00807945" w:rsidRDefault="00807945" w:rsidP="00D235AF">
      <w:pPr>
        <w:pStyle w:val="Default"/>
        <w:jc w:val="both"/>
      </w:pPr>
    </w:p>
    <w:p w:rsidR="00807945" w:rsidRDefault="00807945" w:rsidP="00D235AF">
      <w:pPr>
        <w:pStyle w:val="Default"/>
        <w:jc w:val="both"/>
      </w:pPr>
    </w:p>
    <w:p w:rsidR="00807945" w:rsidRDefault="00807945" w:rsidP="00D235AF">
      <w:pPr>
        <w:pStyle w:val="Default"/>
        <w:jc w:val="both"/>
      </w:pPr>
    </w:p>
    <w:p w:rsidR="00100DFF" w:rsidRDefault="00100DFF"/>
    <w:sectPr w:rsidR="00100DFF" w:rsidSect="0010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7945"/>
    <w:rsid w:val="00100DFF"/>
    <w:rsid w:val="00807945"/>
    <w:rsid w:val="00D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>школа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2017-08-30T05:49:00Z</dcterms:created>
  <dcterms:modified xsi:type="dcterms:W3CDTF">2017-08-31T02:48:00Z</dcterms:modified>
</cp:coreProperties>
</file>