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FD2" w:rsidRDefault="00436FD2" w:rsidP="00436FD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Основная образовательная программа начального общего образования (далее – ООП НОО) разработана в соответствии с Конвенцией о правах ребенка, Федерального закона от 29.12.2012г. № 273-ФЗ «Об образовании в Российской Федерации»,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(утверждён приказом Министерства образования и науки Российской Федерации от «6» октября 2009 г. № 373), с последующими изменениями. </w:t>
      </w:r>
    </w:p>
    <w:p w:rsidR="00436FD2" w:rsidRDefault="00436FD2" w:rsidP="00436FD2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Постановлением главного государственного санитарного врача РФ от 29 декабря 2010г. №189 об утверждении СанПин 2.4.2.2821-10 «Санитарно- эпидемиологические требования к условиям и организации обучения в общеобразовательных учреждениях», (зарегистрировано в Минюсте РФ 3 марта 2011 г. №19993), с последующими изменениями. </w:t>
      </w:r>
    </w:p>
    <w:p w:rsidR="00436FD2" w:rsidRDefault="00436FD2" w:rsidP="00436FD2">
      <w:pPr>
        <w:pStyle w:val="Default"/>
        <w:jc w:val="both"/>
        <w:rPr>
          <w:color w:val="auto"/>
          <w:sz w:val="22"/>
          <w:szCs w:val="22"/>
        </w:rPr>
      </w:pPr>
    </w:p>
    <w:p w:rsidR="00436FD2" w:rsidRDefault="00436FD2" w:rsidP="00436FD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-приказом Министерства образования Республики Хакасия от 02.11.2010 г. № 100-1369 «О введении федерального государственного образовательного стандарта начального общего образования в общеобразовательных учреждениях Республики Хакасия». </w:t>
      </w:r>
    </w:p>
    <w:p w:rsidR="00436FD2" w:rsidRDefault="00436FD2" w:rsidP="00436FD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ООП НОО разработана с учётом особенностей муниципального бюджетного общеобразовательного учреждения «Алтайская начальная школа-детский сад» (далее – МБОУ «Алтайская НШ-ДС»), на основе преемственности между уровнями образования. Образовательная программа определяет содержание образования, которое содействует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учитывает разнообразие мировоззренческих подходов, способствует реализации права учащихся на свободный выбор мнений и убеждений, обеспечивает развитие способности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 </w:t>
      </w:r>
    </w:p>
    <w:p w:rsidR="00436FD2" w:rsidRDefault="00436FD2" w:rsidP="00436FD2">
      <w:pPr>
        <w:pStyle w:val="Default"/>
        <w:jc w:val="both"/>
        <w:rPr>
          <w:color w:val="FF0000"/>
          <w:sz w:val="22"/>
          <w:szCs w:val="22"/>
        </w:rPr>
      </w:pPr>
      <w:r>
        <w:rPr>
          <w:color w:val="auto"/>
          <w:sz w:val="22"/>
          <w:szCs w:val="22"/>
        </w:rPr>
        <w:t>Муниципальное бюджетное общеобразовательное учреждение «Алтайская начальная школа-детский сад» осуществляет свою деятельность на основании лицензии на право осуществления деятельности в сфере общего среднего образования (от 18.08.2015, серия 19Л 02 №0000074), свидетельства о государственной аккредитации (от 10.08.2015 г., серия 19 АО1 №0000078), в соответствии с Уставом школы.</w:t>
      </w:r>
      <w:r>
        <w:rPr>
          <w:color w:val="FF0000"/>
          <w:sz w:val="22"/>
          <w:szCs w:val="22"/>
        </w:rPr>
        <w:t xml:space="preserve"> </w:t>
      </w:r>
    </w:p>
    <w:p w:rsidR="00436FD2" w:rsidRDefault="00436FD2" w:rsidP="00436FD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МБОУ «Алтайская НШ-ДС»  размещается в 1-этажном кирпичном здании (год постройки-1991). </w:t>
      </w:r>
    </w:p>
    <w:p w:rsidR="00436FD2" w:rsidRDefault="00436FD2" w:rsidP="00436FD2">
      <w:pPr>
        <w:pStyle w:val="Default"/>
        <w:jc w:val="both"/>
        <w:rPr>
          <w:color w:val="auto"/>
          <w:sz w:val="22"/>
          <w:szCs w:val="22"/>
        </w:rPr>
      </w:pPr>
    </w:p>
    <w:p w:rsidR="00436FD2" w:rsidRDefault="00436FD2" w:rsidP="00436FD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Цель реализации основной образовательной программы начального общего образования МБОУ «Алтайская НШ-ДС»: </w:t>
      </w:r>
      <w:r>
        <w:rPr>
          <w:color w:val="auto"/>
          <w:sz w:val="22"/>
          <w:szCs w:val="22"/>
        </w:rPr>
        <w:t xml:space="preserve">обеспечение планируемых результатов по достижению выпускником начальной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ребенка младшего школьного возраста, индивидуальными особенностями его развития и состояния здоровья. </w:t>
      </w:r>
    </w:p>
    <w:p w:rsidR="00436FD2" w:rsidRDefault="00436FD2" w:rsidP="00436FD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Задачи: </w:t>
      </w:r>
    </w:p>
    <w:p w:rsidR="00436FD2" w:rsidRDefault="00436FD2" w:rsidP="00436FD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— обеспечение соответствия основной образовательной программы требованиям Стандарта; </w:t>
      </w:r>
    </w:p>
    <w:p w:rsidR="00436FD2" w:rsidRDefault="00436FD2" w:rsidP="00436FD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— обеспечение преемственности дошкольного образования, начального общего, основного общего, среднего общего образования; </w:t>
      </w:r>
    </w:p>
    <w:p w:rsidR="00436FD2" w:rsidRDefault="00436FD2" w:rsidP="00436FD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— обеспечение доступности получения качественного начального общего образования, достижение планируемых результатов освоения основной образовательной программы начального общего образования всеми учащимися, в том числе детьми-инвалидами и детьми с ограниченными возможностями здоровья; </w:t>
      </w:r>
    </w:p>
    <w:p w:rsidR="00436FD2" w:rsidRDefault="00436FD2" w:rsidP="00436FD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— установление требований к воспитанию и социализации учащихся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учащегося,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 </w:t>
      </w:r>
    </w:p>
    <w:p w:rsidR="00436FD2" w:rsidRDefault="00436FD2" w:rsidP="00436FD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— обеспечение эффективного сочетания урочных и внеурочных форм организации образовательного процесса, взаимодействия всех его участников; </w:t>
      </w:r>
    </w:p>
    <w:p w:rsidR="00436FD2" w:rsidRDefault="00436FD2" w:rsidP="00436FD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— взаимодействие организации, осуществляющей образовательную деятельность при реализации основной образовательной программы с социальными партнёрами; </w:t>
      </w:r>
    </w:p>
    <w:p w:rsidR="00436FD2" w:rsidRDefault="00436FD2" w:rsidP="00436FD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— выявление и развитие способностей учащихся, в том числе одарённых детей, детей с ограниченными возможностями здоровья и инвалидов, их профессиональных склонностей через </w:t>
      </w:r>
      <w:r>
        <w:rPr>
          <w:color w:val="auto"/>
          <w:sz w:val="22"/>
          <w:szCs w:val="22"/>
        </w:rPr>
        <w:lastRenderedPageBreak/>
        <w:t xml:space="preserve">кружки, организацию общественно полезной деятельности, в том числе социальной практики, с использованием возможностей сельского дома культуры; </w:t>
      </w:r>
    </w:p>
    <w:p w:rsidR="00436FD2" w:rsidRDefault="00436FD2" w:rsidP="00436FD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— организация интеллектуальных и творческих соревнований, научно-технического творчества, проектной и учебно-исследовательской деятельности; </w:t>
      </w:r>
    </w:p>
    <w:p w:rsidR="00436FD2" w:rsidRDefault="00436FD2" w:rsidP="00436FD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— участие учащихся,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 </w:t>
      </w:r>
    </w:p>
    <w:p w:rsidR="00436FD2" w:rsidRDefault="00436FD2" w:rsidP="00436FD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— включение учащихся в процессы познания и преобразования внешкольной социальной среды села для приобретения опыта реального управления и действия; </w:t>
      </w:r>
    </w:p>
    <w:p w:rsidR="00436FD2" w:rsidRDefault="00436FD2" w:rsidP="00436FD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— сохранение и укрепление физического, психологического и социального здоровья учащихся, обеспечение их безопасности. </w:t>
      </w:r>
    </w:p>
    <w:p w:rsidR="00436FD2" w:rsidRDefault="00436FD2" w:rsidP="00436FD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Основная образовательная программа формируется с учётом особенностей начального общего образования как фундамента всего последующего обучения. Начальная школа — особый этап в жизни ребёнка, связанный: </w:t>
      </w:r>
    </w:p>
    <w:p w:rsidR="00436FD2" w:rsidRDefault="00436FD2" w:rsidP="00436FD2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-с изменением ведущей деятельности ребёнка — с переходом к учебной деятельности (при сохранении значимости игровой), имеющей общественный характер и являющейся социальной по содержанию; </w:t>
      </w:r>
    </w:p>
    <w:p w:rsidR="00436FD2" w:rsidRDefault="00436FD2" w:rsidP="00436FD2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-с освоением новой социальной позиции, расширением сферы взаимодействия ребёнка с окружающим миром, развитием особенностей в общении, познании, социальном признании и самовыражении; </w:t>
      </w:r>
    </w:p>
    <w:p w:rsidR="00436FD2" w:rsidRDefault="00436FD2" w:rsidP="00436FD2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-с принятием и освоением ребёнком новой социальной роли ученика, выражающейся в формировании внутренней позиции школьника, определяющей новый образ школьной жизни и перспективы личностного и познавательного развития; </w:t>
      </w:r>
    </w:p>
    <w:p w:rsidR="00436FD2" w:rsidRDefault="00436FD2" w:rsidP="00436FD2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-с формированием у школьника основ умения учиться и способности к организации своей деятельности: принимать, сохранять цели и следовать им в учебной деятельности; планировать свою деятельность, осуществлять её контроль и оценку; взаимодействовать с учителем и сверстниками в учебной деятельности; </w:t>
      </w:r>
    </w:p>
    <w:p w:rsidR="00436FD2" w:rsidRDefault="00436FD2" w:rsidP="00436FD2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-с изменением при этом самооценки ребёнка, которая приобретает черты адекватности и рефлективности; </w:t>
      </w:r>
    </w:p>
    <w:p w:rsidR="00436FD2" w:rsidRDefault="00436FD2" w:rsidP="00436FD2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-с моральным развитием, которое существенным образом связано с характером сотрудничества с взрослыми и сверстниками, общением и межличностными отношениями дружбы, становлением основ гражданской идентичности и мировоззрения. </w:t>
      </w:r>
    </w:p>
    <w:p w:rsidR="00436FD2" w:rsidRDefault="00436FD2" w:rsidP="00436FD2">
      <w:pPr>
        <w:pStyle w:val="Default"/>
        <w:jc w:val="both"/>
        <w:rPr>
          <w:color w:val="auto"/>
          <w:sz w:val="22"/>
          <w:szCs w:val="22"/>
        </w:rPr>
      </w:pPr>
    </w:p>
    <w:p w:rsidR="00436FD2" w:rsidRDefault="00436FD2" w:rsidP="00436FD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Учитываются также характерные для младшего школьного возраста (от 6,5 до 11 лет): центральные психологические новообразования, формируемые на данном уровне образования: </w:t>
      </w:r>
    </w:p>
    <w:p w:rsidR="00436FD2" w:rsidRDefault="00436FD2" w:rsidP="00436FD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-словесно-логическое мышление; </w:t>
      </w:r>
    </w:p>
    <w:p w:rsidR="00436FD2" w:rsidRDefault="00436FD2" w:rsidP="00436FD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произвольная смысловая память; </w:t>
      </w:r>
    </w:p>
    <w:p w:rsidR="00436FD2" w:rsidRDefault="00436FD2" w:rsidP="00436FD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произвольное внимание; </w:t>
      </w:r>
    </w:p>
    <w:p w:rsidR="00436FD2" w:rsidRDefault="00436FD2" w:rsidP="00436FD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письменная речь, анализ; </w:t>
      </w:r>
    </w:p>
    <w:p w:rsidR="00436FD2" w:rsidRDefault="00436FD2" w:rsidP="00436FD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-рефлексия содержания, оснований и способов действий; </w:t>
      </w:r>
    </w:p>
    <w:p w:rsidR="00436FD2" w:rsidRDefault="00436FD2" w:rsidP="00436FD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-планирование и умение действовать во внутреннем плане, знаково-символическое мышление. </w:t>
      </w:r>
    </w:p>
    <w:p w:rsidR="00436FD2" w:rsidRDefault="00436FD2" w:rsidP="00436FD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К числу </w:t>
      </w:r>
      <w:r>
        <w:rPr>
          <w:i/>
          <w:iCs/>
          <w:color w:val="auto"/>
          <w:sz w:val="22"/>
          <w:szCs w:val="22"/>
        </w:rPr>
        <w:t xml:space="preserve">планируемых результатов </w:t>
      </w:r>
      <w:r>
        <w:rPr>
          <w:color w:val="auto"/>
          <w:sz w:val="22"/>
          <w:szCs w:val="22"/>
        </w:rPr>
        <w:t xml:space="preserve">освоения основной образовательной программы отнесены: </w:t>
      </w:r>
    </w:p>
    <w:p w:rsidR="00436FD2" w:rsidRDefault="00436FD2" w:rsidP="00436FD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личностные результаты – готовность и способность учащихся к саморазвитию, сформированность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сформированность основ российской и гражданской идентичности; </w:t>
      </w:r>
    </w:p>
    <w:p w:rsidR="00436FD2" w:rsidRDefault="00436FD2" w:rsidP="00436FD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метапредметные результаты – освоенные ими универсальные учебные действия (познавательные, регулятивные и коммуникативные), составляющие основу умения учиться (функциональной грамотности); </w:t>
      </w:r>
    </w:p>
    <w:p w:rsidR="00436FD2" w:rsidRDefault="00436FD2" w:rsidP="00436FD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предметные результаты – система основополагающих элементов научного знания по каждому предмету как основа современной научной картины мира и опыт деятельности по получению нового знания, его преобразованию и применению, специфический для каждой предметной области. </w:t>
      </w:r>
    </w:p>
    <w:p w:rsidR="00436FD2" w:rsidRDefault="00436FD2" w:rsidP="00436FD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 основе реализации основной образовательной программы начального общего образования МБОУ «Алтайская НШ-ДС» лежит </w:t>
      </w:r>
      <w:r>
        <w:rPr>
          <w:b/>
          <w:bCs/>
          <w:i/>
          <w:iCs/>
          <w:color w:val="auto"/>
          <w:sz w:val="22"/>
          <w:szCs w:val="22"/>
        </w:rPr>
        <w:t>системно-деятельностный подход</w:t>
      </w:r>
      <w:r>
        <w:rPr>
          <w:b/>
          <w:bCs/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 xml:space="preserve">который предполагает: </w:t>
      </w:r>
    </w:p>
    <w:p w:rsidR="00436FD2" w:rsidRDefault="00436FD2" w:rsidP="00436FD2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-воспитание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полилингвального, поликультурного и поликонфессионального состава; </w:t>
      </w:r>
    </w:p>
    <w:p w:rsidR="00436FD2" w:rsidRDefault="00436FD2" w:rsidP="00436FD2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учащихся; </w:t>
      </w:r>
    </w:p>
    <w:p w:rsidR="00436FD2" w:rsidRDefault="00436FD2" w:rsidP="00436FD2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-ориентацию на достижение цели и основного результата образования — развитие личности учащегося на основе освоения универсальных учебных действий, познания и освоения мира; </w:t>
      </w:r>
    </w:p>
    <w:p w:rsidR="00436FD2" w:rsidRDefault="00436FD2" w:rsidP="00436FD2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-опору на современные образовательные технологии деятельностного типа: </w:t>
      </w:r>
    </w:p>
    <w:p w:rsidR="00436FD2" w:rsidRDefault="00436FD2" w:rsidP="00436FD2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-технологию формирования типа правильной читательской деятельности (технологию продуктивного чтения), </w:t>
      </w:r>
    </w:p>
    <w:p w:rsidR="00436FD2" w:rsidRDefault="00436FD2" w:rsidP="00436FD2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-проблемно-диалогическую технологию, </w:t>
      </w:r>
    </w:p>
    <w:p w:rsidR="00436FD2" w:rsidRDefault="00436FD2" w:rsidP="00436FD2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-технологию оценивания образовательных достижений (учебных успехов). </w:t>
      </w:r>
    </w:p>
    <w:p w:rsidR="00436FD2" w:rsidRDefault="00436FD2" w:rsidP="00436FD2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учащихся; </w:t>
      </w:r>
    </w:p>
    <w:p w:rsidR="00436FD2" w:rsidRDefault="00436FD2" w:rsidP="00436FD2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-учёт индивидуальных возрастных, психологических и физиологических особенностейучащихся, роли и значения видов деятельности и форм общения при определении образовательно-воспитательных целей и путей их достижения; </w:t>
      </w:r>
    </w:p>
    <w:p w:rsidR="00436FD2" w:rsidRDefault="00436FD2" w:rsidP="00436FD2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-обеспечение преемственности дошкольного, начального общего, основного общего, среднего общего образования; </w:t>
      </w:r>
    </w:p>
    <w:p w:rsidR="00436FD2" w:rsidRDefault="00436FD2" w:rsidP="00436FD2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-разнообразие индивидуальных образовательных траекторий и индивидуального развития каждого учащегося (включая одарённых детей и детей с ограниченными возможностями здоровья), обеспечивающих рост творческого потенциала, познавательных мотивов, обогащение форм учебного сотрудничества и расширение зоны ближайшего развития. </w:t>
      </w:r>
    </w:p>
    <w:p w:rsidR="00FB2B0C" w:rsidRDefault="00FB2B0C">
      <w:bookmarkStart w:id="0" w:name="_GoBack"/>
      <w:bookmarkEnd w:id="0"/>
    </w:p>
    <w:sectPr w:rsidR="00FB2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8750D0"/>
    <w:multiLevelType w:val="hybridMultilevel"/>
    <w:tmpl w:val="72AA5DE2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D08CC468"/>
    <w:multiLevelType w:val="hybridMultilevel"/>
    <w:tmpl w:val="FB93A5B6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560EF931"/>
    <w:multiLevelType w:val="hybridMultilevel"/>
    <w:tmpl w:val="52E6A27B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11"/>
    <w:rsid w:val="00436FD2"/>
    <w:rsid w:val="00566611"/>
    <w:rsid w:val="00FB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6FD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6FD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1444</Words>
  <Characters>8232</Characters>
  <Application>Microsoft Office Word</Application>
  <DocSecurity>0</DocSecurity>
  <Lines>68</Lines>
  <Paragraphs>19</Paragraphs>
  <ScaleCrop>false</ScaleCrop>
  <Company/>
  <LinksUpToDate>false</LinksUpToDate>
  <CharactersWithSpaces>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2017-10-31T05:34:00Z</dcterms:created>
  <dcterms:modified xsi:type="dcterms:W3CDTF">2017-10-31T05:34:00Z</dcterms:modified>
</cp:coreProperties>
</file>